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DE" w:rsidRDefault="00EA2DC5" w:rsidP="00EA2DC5">
      <w:pPr>
        <w:spacing w:after="0" w:line="240" w:lineRule="auto"/>
        <w:jc w:val="center"/>
        <w:rPr>
          <w:sz w:val="36"/>
        </w:rPr>
      </w:pPr>
      <w:r w:rsidRPr="00EA2DC5">
        <w:rPr>
          <w:sz w:val="36"/>
        </w:rPr>
        <w:t>Simple Subject and Simple Predicate</w:t>
      </w:r>
    </w:p>
    <w:p w:rsidR="00EA2DC5" w:rsidRDefault="00EA2DC5" w:rsidP="00EA2DC5">
      <w:pPr>
        <w:spacing w:after="0" w:line="240" w:lineRule="auto"/>
        <w:jc w:val="center"/>
        <w:rPr>
          <w:sz w:val="36"/>
        </w:rPr>
      </w:pPr>
      <w:r>
        <w:rPr>
          <w:sz w:val="36"/>
        </w:rPr>
        <w:t>Lesson 2</w:t>
      </w:r>
    </w:p>
    <w:p w:rsidR="00EA2DC5" w:rsidRDefault="00EA2DC5" w:rsidP="00EA2DC5">
      <w:pPr>
        <w:spacing w:after="0" w:line="240" w:lineRule="auto"/>
        <w:jc w:val="center"/>
        <w:rPr>
          <w:sz w:val="36"/>
        </w:rPr>
      </w:pPr>
    </w:p>
    <w:p w:rsidR="00EA2DC5" w:rsidRDefault="00EA2DC5" w:rsidP="00EA2DC5">
      <w:pPr>
        <w:spacing w:after="0" w:line="240" w:lineRule="auto"/>
        <w:rPr>
          <w:sz w:val="36"/>
        </w:rPr>
      </w:pPr>
      <w:r>
        <w:rPr>
          <w:sz w:val="36"/>
        </w:rPr>
        <w:t>A sentence has two main parts: 1) the subject and 2) the predicate.</w:t>
      </w:r>
    </w:p>
    <w:p w:rsidR="00EA2DC5" w:rsidRDefault="00EA2DC5" w:rsidP="00EA2DC5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>
        <w:rPr>
          <w:sz w:val="36"/>
        </w:rPr>
        <w:t xml:space="preserve">The </w:t>
      </w:r>
      <w:r w:rsidR="003774C6">
        <w:rPr>
          <w:sz w:val="36"/>
        </w:rPr>
        <w:t xml:space="preserve">simple subject is </w:t>
      </w:r>
      <w:r w:rsidR="003774C6" w:rsidRPr="003774C6">
        <w:rPr>
          <w:sz w:val="36"/>
          <w:highlight w:val="yellow"/>
        </w:rPr>
        <w:t>who or what</w:t>
      </w:r>
      <w:r w:rsidR="003774C6">
        <w:rPr>
          <w:sz w:val="36"/>
        </w:rPr>
        <w:t xml:space="preserve"> the sentence is about.</w:t>
      </w:r>
    </w:p>
    <w:p w:rsidR="003774C6" w:rsidRDefault="003774C6" w:rsidP="003774C6">
      <w:pPr>
        <w:pStyle w:val="ListParagraph"/>
        <w:numPr>
          <w:ilvl w:val="1"/>
          <w:numId w:val="1"/>
        </w:numPr>
        <w:spacing w:after="0" w:line="240" w:lineRule="auto"/>
        <w:rPr>
          <w:sz w:val="36"/>
        </w:rPr>
      </w:pPr>
      <w:r>
        <w:rPr>
          <w:sz w:val="36"/>
        </w:rPr>
        <w:t>It MUST be a noun or pronoun</w:t>
      </w:r>
    </w:p>
    <w:p w:rsidR="003774C6" w:rsidRDefault="003774C6" w:rsidP="003774C6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>
        <w:rPr>
          <w:sz w:val="36"/>
        </w:rPr>
        <w:t xml:space="preserve">The simple predicate </w:t>
      </w:r>
      <w:r w:rsidRPr="003774C6">
        <w:rPr>
          <w:sz w:val="36"/>
          <w:highlight w:val="yellow"/>
        </w:rPr>
        <w:t>tells about</w:t>
      </w:r>
      <w:r>
        <w:rPr>
          <w:sz w:val="36"/>
        </w:rPr>
        <w:t xml:space="preserve"> the subject or what it is </w:t>
      </w:r>
      <w:r w:rsidRPr="003774C6">
        <w:rPr>
          <w:sz w:val="36"/>
          <w:highlight w:val="yellow"/>
        </w:rPr>
        <w:t>doing</w:t>
      </w:r>
      <w:r>
        <w:rPr>
          <w:sz w:val="36"/>
        </w:rPr>
        <w:t>.</w:t>
      </w:r>
    </w:p>
    <w:p w:rsidR="003774C6" w:rsidRDefault="003774C6" w:rsidP="003774C6">
      <w:pPr>
        <w:pStyle w:val="ListParagraph"/>
        <w:numPr>
          <w:ilvl w:val="1"/>
          <w:numId w:val="1"/>
        </w:numPr>
        <w:spacing w:after="0" w:line="240" w:lineRule="auto"/>
        <w:rPr>
          <w:sz w:val="36"/>
        </w:rPr>
      </w:pPr>
      <w:r>
        <w:rPr>
          <w:sz w:val="36"/>
        </w:rPr>
        <w:t>It MUST be a verb or verb phrase.</w:t>
      </w:r>
    </w:p>
    <w:p w:rsidR="003774C6" w:rsidRDefault="003774C6" w:rsidP="003774C6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>
        <w:rPr>
          <w:sz w:val="36"/>
        </w:rPr>
        <w:t xml:space="preserve">The complete subject includes all the words that tell </w:t>
      </w:r>
      <w:proofErr w:type="gramStart"/>
      <w:r>
        <w:rPr>
          <w:sz w:val="36"/>
        </w:rPr>
        <w:t>the who</w:t>
      </w:r>
      <w:proofErr w:type="gramEnd"/>
      <w:r>
        <w:rPr>
          <w:sz w:val="36"/>
        </w:rPr>
        <w:t xml:space="preserve"> or what.</w:t>
      </w:r>
    </w:p>
    <w:p w:rsidR="003774C6" w:rsidRDefault="003774C6" w:rsidP="003774C6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>
        <w:rPr>
          <w:sz w:val="36"/>
        </w:rPr>
        <w:t>The complete predicate includes all the words telling the action.</w:t>
      </w:r>
    </w:p>
    <w:p w:rsidR="003774C6" w:rsidRDefault="003774C6" w:rsidP="003774C6">
      <w:pPr>
        <w:spacing w:after="0" w:line="240" w:lineRule="auto"/>
        <w:rPr>
          <w:sz w:val="36"/>
        </w:rPr>
      </w:pPr>
    </w:p>
    <w:p w:rsidR="003774C6" w:rsidRDefault="00042579" w:rsidP="003774C6">
      <w:pPr>
        <w:spacing w:after="0" w:line="360" w:lineRule="auto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4.4pt;margin-top:23.7pt;width:27.35pt;height:22.9pt;z-index:251661312;mso-width-relative:margin;mso-height-relative:margin" filled="f" stroked="f">
            <v:textbox>
              <w:txbxContent>
                <w:p w:rsidR="00B0298D" w:rsidRDefault="00B0298D" w:rsidP="0045428C">
                  <w:r>
                    <w:t>SP</w:t>
                  </w:r>
                </w:p>
              </w:txbxContent>
            </v:textbox>
          </v:shape>
        </w:pict>
      </w:r>
      <w:r>
        <w:rPr>
          <w:noProof/>
          <w:sz w:val="36"/>
          <w:lang w:eastAsia="zh-TW"/>
        </w:rPr>
        <w:pict>
          <v:shape id="_x0000_s1026" type="#_x0000_t202" style="position:absolute;margin-left:71.3pt;margin-top:23.3pt;width:27.35pt;height:22.9pt;z-index:251660288;mso-width-relative:margin;mso-height-relative:margin" filled="f" stroked="f">
            <v:textbox>
              <w:txbxContent>
                <w:p w:rsidR="00B0298D" w:rsidRDefault="00B0298D">
                  <w:r>
                    <w:t>SS</w:t>
                  </w:r>
                </w:p>
              </w:txbxContent>
            </v:textbox>
          </v:shape>
        </w:pict>
      </w:r>
      <w:r w:rsidR="003774C6">
        <w:rPr>
          <w:sz w:val="36"/>
        </w:rPr>
        <w:t>EX:</w:t>
      </w:r>
    </w:p>
    <w:p w:rsidR="003774C6" w:rsidRDefault="008D622C" w:rsidP="003774C6">
      <w:pPr>
        <w:spacing w:after="0" w:line="360" w:lineRule="auto"/>
        <w:rPr>
          <w:sz w:val="36"/>
        </w:rPr>
      </w:pPr>
      <w:r>
        <w:rPr>
          <w:noProof/>
          <w:sz w:val="36"/>
          <w:u w:val="single"/>
        </w:rPr>
        <w:pict>
          <v:shape id="_x0000_s1030" type="#_x0000_t202" style="position:absolute;margin-left:214.2pt;margin-top:23.9pt;width:27.35pt;height:22.9pt;z-index:251663360;mso-width-relative:margin;mso-height-relative:margin" filled="f" stroked="f">
            <v:textbox>
              <w:txbxContent>
                <w:p w:rsidR="00B0298D" w:rsidRDefault="00B0298D" w:rsidP="008D622C">
                  <w:r>
                    <w:t>SP</w:t>
                  </w:r>
                </w:p>
              </w:txbxContent>
            </v:textbox>
          </v:shape>
        </w:pict>
      </w:r>
      <w:r>
        <w:rPr>
          <w:noProof/>
          <w:sz w:val="36"/>
          <w:u w:val="single"/>
        </w:rPr>
        <w:pict>
          <v:shape id="_x0000_s1029" type="#_x0000_t202" style="position:absolute;margin-left:110.65pt;margin-top:23.9pt;width:27.35pt;height:22.9pt;z-index:251662336;mso-width-relative:margin;mso-height-relative:margin" filled="f" stroked="f">
            <v:textbox>
              <w:txbxContent>
                <w:p w:rsidR="00B0298D" w:rsidRDefault="00B0298D" w:rsidP="008D622C">
                  <w:r>
                    <w:t>SS</w:t>
                  </w:r>
                </w:p>
              </w:txbxContent>
            </v:textbox>
          </v:shape>
        </w:pict>
      </w:r>
      <w:r w:rsidR="003774C6" w:rsidRPr="0045428C">
        <w:rPr>
          <w:sz w:val="36"/>
          <w:u w:val="single"/>
        </w:rPr>
        <w:t>A moral person</w:t>
      </w:r>
      <w:r w:rsidR="003774C6">
        <w:rPr>
          <w:sz w:val="36"/>
        </w:rPr>
        <w:t xml:space="preserve"> </w:t>
      </w:r>
      <w:r w:rsidR="003774C6" w:rsidRPr="0045428C">
        <w:rPr>
          <w:sz w:val="36"/>
          <w:u w:val="double"/>
        </w:rPr>
        <w:t>treats others fairly</w:t>
      </w:r>
      <w:r w:rsidR="003774C6">
        <w:rPr>
          <w:sz w:val="36"/>
        </w:rPr>
        <w:t>.</w:t>
      </w:r>
    </w:p>
    <w:p w:rsidR="008D622C" w:rsidRDefault="008D622C" w:rsidP="003774C6">
      <w:pPr>
        <w:spacing w:after="0" w:line="360" w:lineRule="auto"/>
        <w:rPr>
          <w:sz w:val="36"/>
        </w:rPr>
      </w:pPr>
      <w:r>
        <w:rPr>
          <w:noProof/>
          <w:sz w:val="36"/>
        </w:rPr>
        <w:pict>
          <v:shape id="_x0000_s1032" type="#_x0000_t202" style="position:absolute;margin-left:131.45pt;margin-top:20.55pt;width:27.35pt;height:22.9pt;z-index:251665408;mso-width-relative:margin;mso-height-relative:margin" filled="f" stroked="f">
            <v:textbox>
              <w:txbxContent>
                <w:p w:rsidR="00B0298D" w:rsidRDefault="00B0298D" w:rsidP="008D622C">
                  <w:r>
                    <w:t>SP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031" type="#_x0000_t202" style="position:absolute;margin-left:88.45pt;margin-top:20.55pt;width:27.35pt;height:22.9pt;z-index:251664384;mso-width-relative:margin;mso-height-relative:margin" filled="f" stroked="f">
            <v:textbox>
              <w:txbxContent>
                <w:p w:rsidR="00B0298D" w:rsidRDefault="00B0298D" w:rsidP="008D622C">
                  <w:r>
                    <w:t>SS</w:t>
                  </w:r>
                </w:p>
              </w:txbxContent>
            </v:textbox>
          </v:shape>
        </w:pict>
      </w:r>
      <w:r w:rsidRPr="008D622C">
        <w:rPr>
          <w:sz w:val="36"/>
          <w:u w:val="single"/>
        </w:rPr>
        <w:t>This weekend Noah</w:t>
      </w:r>
      <w:r>
        <w:rPr>
          <w:sz w:val="36"/>
        </w:rPr>
        <w:t xml:space="preserve"> </w:t>
      </w:r>
      <w:r w:rsidRPr="008D622C">
        <w:rPr>
          <w:sz w:val="36"/>
          <w:u w:val="double"/>
        </w:rPr>
        <w:t>greatly missed Mr. Caccavale.</w:t>
      </w:r>
    </w:p>
    <w:p w:rsidR="008D622C" w:rsidRDefault="008D622C" w:rsidP="003774C6">
      <w:pPr>
        <w:spacing w:after="0" w:line="360" w:lineRule="auto"/>
        <w:rPr>
          <w:sz w:val="36"/>
        </w:rPr>
      </w:pPr>
      <w:r w:rsidRPr="008D622C">
        <w:rPr>
          <w:sz w:val="36"/>
          <w:u w:val="single"/>
        </w:rPr>
        <w:t>The jiggly jellyfish</w:t>
      </w:r>
      <w:r>
        <w:rPr>
          <w:sz w:val="36"/>
        </w:rPr>
        <w:t xml:space="preserve"> </w:t>
      </w:r>
      <w:r w:rsidRPr="008D622C">
        <w:rPr>
          <w:sz w:val="36"/>
          <w:u w:val="double"/>
        </w:rPr>
        <w:t>slid off my dish</w:t>
      </w:r>
      <w:r>
        <w:rPr>
          <w:sz w:val="36"/>
        </w:rPr>
        <w:t>.</w:t>
      </w:r>
    </w:p>
    <w:p w:rsidR="008D622C" w:rsidRDefault="008D622C" w:rsidP="003774C6">
      <w:pPr>
        <w:spacing w:after="0" w:line="360" w:lineRule="auto"/>
        <w:rPr>
          <w:sz w:val="36"/>
        </w:rPr>
      </w:pPr>
    </w:p>
    <w:p w:rsidR="008D622C" w:rsidRPr="008D622C" w:rsidRDefault="008D622C" w:rsidP="008D622C">
      <w:pPr>
        <w:spacing w:after="0" w:line="240" w:lineRule="auto"/>
        <w:rPr>
          <w:sz w:val="36"/>
        </w:rPr>
      </w:pPr>
      <w:r>
        <w:rPr>
          <w:sz w:val="36"/>
        </w:rPr>
        <w:t>Tip:  When finding subject and predicate for interrogative sentences, try to restate it as a declarative sentence.</w:t>
      </w:r>
    </w:p>
    <w:p w:rsidR="003774C6" w:rsidRDefault="003774C6" w:rsidP="008D622C">
      <w:pPr>
        <w:spacing w:after="0" w:line="240" w:lineRule="auto"/>
        <w:rPr>
          <w:sz w:val="36"/>
        </w:rPr>
      </w:pPr>
    </w:p>
    <w:p w:rsidR="008D622C" w:rsidRDefault="00B0298D" w:rsidP="008D622C">
      <w:pPr>
        <w:spacing w:after="0" w:line="240" w:lineRule="auto"/>
        <w:rPr>
          <w:sz w:val="36"/>
        </w:rPr>
      </w:pPr>
      <w:r>
        <w:rPr>
          <w:noProof/>
          <w:sz w:val="36"/>
        </w:rPr>
        <w:pict>
          <v:shape id="_x0000_s1034" type="#_x0000_t202" style="position:absolute;margin-left:259.65pt;margin-top:9.75pt;width:27.35pt;height:22.9pt;z-index:251666432;mso-width-relative:margin;mso-height-relative:margin" filled="f" stroked="f">
            <v:textbox>
              <w:txbxContent>
                <w:p w:rsidR="00B0298D" w:rsidRDefault="00B0298D" w:rsidP="00B0298D">
                  <w:r>
                    <w:t>SP</w:t>
                  </w:r>
                </w:p>
              </w:txbxContent>
            </v:textbox>
          </v:shape>
        </w:pict>
      </w:r>
      <w:r w:rsidR="008D622C">
        <w:rPr>
          <w:sz w:val="36"/>
        </w:rPr>
        <w:t xml:space="preserve">EX: </w:t>
      </w:r>
    </w:p>
    <w:p w:rsidR="008D622C" w:rsidRDefault="008D622C" w:rsidP="008D622C">
      <w:pPr>
        <w:spacing w:after="0" w:line="360" w:lineRule="auto"/>
        <w:rPr>
          <w:sz w:val="36"/>
        </w:rPr>
      </w:pPr>
      <w:r>
        <w:rPr>
          <w:sz w:val="36"/>
        </w:rPr>
        <w:t xml:space="preserve">Did you see me? = restate </w:t>
      </w:r>
      <w:r w:rsidRPr="008D622C">
        <w:rPr>
          <w:sz w:val="36"/>
        </w:rPr>
        <w:sym w:font="Wingdings" w:char="F0E0"/>
      </w:r>
      <w:r>
        <w:rPr>
          <w:sz w:val="36"/>
        </w:rPr>
        <w:t xml:space="preserve"> </w:t>
      </w:r>
      <w:proofErr w:type="gramStart"/>
      <w:r>
        <w:rPr>
          <w:sz w:val="36"/>
        </w:rPr>
        <w:t>You</w:t>
      </w:r>
      <w:proofErr w:type="gramEnd"/>
      <w:r>
        <w:rPr>
          <w:sz w:val="36"/>
        </w:rPr>
        <w:t xml:space="preserve"> </w:t>
      </w:r>
      <w:r w:rsidRPr="00B0298D">
        <w:rPr>
          <w:i/>
          <w:sz w:val="36"/>
        </w:rPr>
        <w:t>did see</w:t>
      </w:r>
      <w:r>
        <w:rPr>
          <w:sz w:val="36"/>
        </w:rPr>
        <w:t xml:space="preserve"> me.</w:t>
      </w:r>
    </w:p>
    <w:p w:rsidR="008D622C" w:rsidRPr="003774C6" w:rsidRDefault="00B0298D" w:rsidP="008D622C">
      <w:pPr>
        <w:spacing w:after="0" w:line="240" w:lineRule="auto"/>
        <w:rPr>
          <w:sz w:val="36"/>
        </w:rPr>
      </w:pPr>
      <w:r>
        <w:rPr>
          <w:noProof/>
          <w:sz w:val="36"/>
        </w:rPr>
        <w:lastRenderedPageBreak/>
        <w:pict>
          <v:shape id="_x0000_s1035" type="#_x0000_t202" style="position:absolute;margin-left:373.75pt;margin-top:-10.75pt;width:27.35pt;height:22.9pt;z-index:251667456;mso-width-relative:margin;mso-height-relative:margin" filled="f" stroked="f">
            <v:textbox>
              <w:txbxContent>
                <w:p w:rsidR="00B0298D" w:rsidRDefault="00B0298D" w:rsidP="00B0298D">
                  <w:r>
                    <w:t>SP</w:t>
                  </w:r>
                </w:p>
              </w:txbxContent>
            </v:textbox>
          </v:shape>
        </w:pict>
      </w:r>
      <w:r w:rsidR="008D622C">
        <w:rPr>
          <w:sz w:val="36"/>
        </w:rPr>
        <w:t xml:space="preserve">Has Johnny finished the job? = restate </w:t>
      </w:r>
      <w:r w:rsidR="008D622C" w:rsidRPr="008D622C">
        <w:rPr>
          <w:sz w:val="36"/>
        </w:rPr>
        <w:sym w:font="Wingdings" w:char="F0E0"/>
      </w:r>
      <w:r w:rsidR="008D622C">
        <w:rPr>
          <w:sz w:val="36"/>
        </w:rPr>
        <w:t xml:space="preserve"> Johnny </w:t>
      </w:r>
      <w:r w:rsidR="008D622C" w:rsidRPr="00B0298D">
        <w:rPr>
          <w:i/>
          <w:sz w:val="36"/>
        </w:rPr>
        <w:t>has finished</w:t>
      </w:r>
      <w:r w:rsidR="008D622C">
        <w:rPr>
          <w:sz w:val="36"/>
        </w:rPr>
        <w:t xml:space="preserve"> the job.</w:t>
      </w:r>
    </w:p>
    <w:sectPr w:rsidR="008D622C" w:rsidRPr="003774C6" w:rsidSect="001B4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2AE8"/>
    <w:multiLevelType w:val="hybridMultilevel"/>
    <w:tmpl w:val="07EC3002"/>
    <w:lvl w:ilvl="0" w:tplc="6862E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A2DC5"/>
    <w:rsid w:val="00042579"/>
    <w:rsid w:val="001B4CDE"/>
    <w:rsid w:val="003774C6"/>
    <w:rsid w:val="0045428C"/>
    <w:rsid w:val="008D622C"/>
    <w:rsid w:val="00AE70B3"/>
    <w:rsid w:val="00B0298D"/>
    <w:rsid w:val="00EA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2</cp:revision>
  <dcterms:created xsi:type="dcterms:W3CDTF">2013-08-29T16:15:00Z</dcterms:created>
  <dcterms:modified xsi:type="dcterms:W3CDTF">2013-09-03T17:30:00Z</dcterms:modified>
</cp:coreProperties>
</file>